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D6312" w14:textId="77777777" w:rsidR="0026489C" w:rsidRPr="0026489C" w:rsidRDefault="0026489C" w:rsidP="0026489C">
      <w:r w:rsidRPr="0026489C">
        <w:rPr>
          <w:b/>
          <w:bCs/>
        </w:rPr>
        <w:t>GNCoC General Committee Meeting Minutes</w:t>
      </w:r>
      <w:r w:rsidRPr="0026489C">
        <w:br/>
      </w:r>
      <w:r w:rsidRPr="0026489C">
        <w:rPr>
          <w:b/>
          <w:bCs/>
        </w:rPr>
        <w:t>April 2, 2025</w:t>
      </w:r>
    </w:p>
    <w:p w14:paraId="760E85EC" w14:textId="77777777" w:rsidR="0026489C" w:rsidRPr="0026489C" w:rsidRDefault="0026489C" w:rsidP="0026489C">
      <w:pPr>
        <w:rPr>
          <w:b/>
          <w:bCs/>
        </w:rPr>
      </w:pPr>
      <w:r w:rsidRPr="0026489C">
        <w:rPr>
          <w:b/>
          <w:bCs/>
        </w:rPr>
        <w:t>1. Call to Order</w:t>
      </w:r>
    </w:p>
    <w:p w14:paraId="2634AD84" w14:textId="77777777" w:rsidR="0026489C" w:rsidRPr="0026489C" w:rsidRDefault="0026489C" w:rsidP="0026489C">
      <w:r w:rsidRPr="0026489C">
        <w:t>Wendy LeBlanc called the meeting to order at 9:00 AM and led attendees in a round of introductions.</w:t>
      </w:r>
    </w:p>
    <w:p w14:paraId="4DF16151" w14:textId="77777777" w:rsidR="0026489C" w:rsidRPr="0026489C" w:rsidRDefault="0026489C" w:rsidP="0026489C">
      <w:pPr>
        <w:rPr>
          <w:b/>
          <w:bCs/>
        </w:rPr>
      </w:pPr>
      <w:r w:rsidRPr="0026489C">
        <w:rPr>
          <w:b/>
          <w:bCs/>
        </w:rPr>
        <w:t>2. Approval of Minutes</w:t>
      </w:r>
    </w:p>
    <w:p w14:paraId="402F3B64" w14:textId="77777777" w:rsidR="0026489C" w:rsidRPr="0026489C" w:rsidRDefault="0026489C" w:rsidP="0026489C">
      <w:r w:rsidRPr="0026489C">
        <w:t>Wendy LeBlanc requested approval of the March 5, 2025, meeting minutes. A motion to approve was made by Bob Mack and seconded by Mark Perkins. The motion passed unanimously, with Mike Apfelberg abstaining.</w:t>
      </w:r>
    </w:p>
    <w:p w14:paraId="6F06326F" w14:textId="77777777" w:rsidR="0026489C" w:rsidRPr="0026489C" w:rsidRDefault="0026489C" w:rsidP="0026489C">
      <w:pPr>
        <w:rPr>
          <w:b/>
          <w:bCs/>
        </w:rPr>
      </w:pPr>
      <w:r w:rsidRPr="0026489C">
        <w:rPr>
          <w:b/>
          <w:bCs/>
        </w:rPr>
        <w:t>3. Subcommittee Updates</w:t>
      </w:r>
    </w:p>
    <w:p w14:paraId="5BC9B49F" w14:textId="77777777" w:rsidR="0026489C" w:rsidRPr="0026489C" w:rsidRDefault="0026489C" w:rsidP="0026489C">
      <w:pPr>
        <w:rPr>
          <w:b/>
          <w:bCs/>
        </w:rPr>
      </w:pPr>
      <w:r w:rsidRPr="0026489C">
        <w:rPr>
          <w:b/>
          <w:bCs/>
        </w:rPr>
        <w:t>a. Youth Subcommittee – Mike Apfelberg</w:t>
      </w:r>
    </w:p>
    <w:p w14:paraId="642331F8" w14:textId="77777777" w:rsidR="0026489C" w:rsidRPr="0026489C" w:rsidRDefault="0026489C" w:rsidP="0026489C">
      <w:pPr>
        <w:numPr>
          <w:ilvl w:val="0"/>
          <w:numId w:val="1"/>
        </w:numPr>
      </w:pPr>
      <w:r w:rsidRPr="0026489C">
        <w:t>Next meeting: April 3, 2025, at 9:00 AM via Zoom (recurs monthly on the first Thursday).</w:t>
      </w:r>
    </w:p>
    <w:p w14:paraId="3540DAC0" w14:textId="77777777" w:rsidR="0026489C" w:rsidRPr="0026489C" w:rsidRDefault="0026489C" w:rsidP="0026489C">
      <w:pPr>
        <w:numPr>
          <w:ilvl w:val="0"/>
          <w:numId w:val="1"/>
        </w:numPr>
      </w:pPr>
      <w:r w:rsidRPr="0026489C">
        <w:t>Standard agenda includes YHDP project updates, reports from community partners (city, nonprofits, NCC, NSD), discussion of specific cases and needs, and resource planning.</w:t>
      </w:r>
    </w:p>
    <w:p w14:paraId="1414C18F" w14:textId="5787592F" w:rsidR="0026489C" w:rsidRPr="0026489C" w:rsidRDefault="0026489C" w:rsidP="0026489C">
      <w:pPr>
        <w:numPr>
          <w:ilvl w:val="0"/>
          <w:numId w:val="1"/>
        </w:numPr>
      </w:pPr>
      <w:r w:rsidRPr="0026489C">
        <w:t xml:space="preserve">Doug </w:t>
      </w:r>
      <w:r>
        <w:t xml:space="preserve">Howard </w:t>
      </w:r>
      <w:r w:rsidRPr="0026489C">
        <w:t>provided an update on the YHDP project: Technical Assistance (TA) for the project was pulled, so efforts are being made to ensure policies and procedures are solid before full implementation. The team is collaborating with a former TA provider for guidance.</w:t>
      </w:r>
    </w:p>
    <w:p w14:paraId="7B523B33" w14:textId="77777777" w:rsidR="0026489C" w:rsidRPr="0026489C" w:rsidRDefault="0026489C" w:rsidP="0026489C">
      <w:pPr>
        <w:numPr>
          <w:ilvl w:val="0"/>
          <w:numId w:val="1"/>
        </w:numPr>
      </w:pPr>
      <w:r w:rsidRPr="0026489C">
        <w:t>Identified a couple of dozen young people for the project, and Harbor Care has expressed interest in providing transitional living apartments.</w:t>
      </w:r>
    </w:p>
    <w:p w14:paraId="1CB612D5" w14:textId="65FFF265" w:rsidR="0026489C" w:rsidRPr="0026489C" w:rsidRDefault="0026489C" w:rsidP="0026489C">
      <w:pPr>
        <w:numPr>
          <w:ilvl w:val="0"/>
          <w:numId w:val="1"/>
        </w:numPr>
      </w:pPr>
      <w:r w:rsidRPr="0026489C">
        <w:t>Wendy</w:t>
      </w:r>
      <w:r>
        <w:t xml:space="preserve"> LeBlanc</w:t>
      </w:r>
      <w:r w:rsidRPr="0026489C">
        <w:t xml:space="preserve"> mentioned that a new TA provider is being assigned.</w:t>
      </w:r>
    </w:p>
    <w:p w14:paraId="0FFD403C" w14:textId="77777777" w:rsidR="0026489C" w:rsidRPr="0026489C" w:rsidRDefault="0026489C" w:rsidP="0026489C">
      <w:pPr>
        <w:rPr>
          <w:b/>
          <w:bCs/>
        </w:rPr>
      </w:pPr>
      <w:r w:rsidRPr="0026489C">
        <w:rPr>
          <w:b/>
          <w:bCs/>
        </w:rPr>
        <w:t>b. Health Services and Coordination Committee – Bob Mack</w:t>
      </w:r>
    </w:p>
    <w:p w14:paraId="019602E3" w14:textId="4029C7E3" w:rsidR="0026489C" w:rsidRPr="0026489C" w:rsidRDefault="0026489C" w:rsidP="0026489C">
      <w:pPr>
        <w:numPr>
          <w:ilvl w:val="0"/>
          <w:numId w:val="2"/>
        </w:numPr>
      </w:pPr>
      <w:r>
        <w:t xml:space="preserve">Committee </w:t>
      </w:r>
      <w:r w:rsidRPr="0026489C">
        <w:t>meets on the last Thursday of the month at 9:30 AM via Zoom.</w:t>
      </w:r>
    </w:p>
    <w:p w14:paraId="72F95DB5" w14:textId="3F7651D0" w:rsidR="0026489C" w:rsidRPr="0026489C" w:rsidRDefault="0026489C" w:rsidP="0026489C">
      <w:pPr>
        <w:numPr>
          <w:ilvl w:val="0"/>
          <w:numId w:val="2"/>
        </w:numPr>
      </w:pPr>
      <w:r>
        <w:t>Last meeting’s d</w:t>
      </w:r>
      <w:r w:rsidRPr="0026489C">
        <w:t>iscussion focused on Medicaid and insurance changes at the federal and state levels.</w:t>
      </w:r>
    </w:p>
    <w:p w14:paraId="638CDF24" w14:textId="77777777" w:rsidR="0026489C" w:rsidRPr="0026489C" w:rsidRDefault="0026489C" w:rsidP="0026489C">
      <w:pPr>
        <w:numPr>
          <w:ilvl w:val="0"/>
          <w:numId w:val="2"/>
        </w:numPr>
      </w:pPr>
      <w:r w:rsidRPr="0026489C">
        <w:t>Examining healthcare access data for youth (18–25) as part of the Coordinated Community Plan (CCP).</w:t>
      </w:r>
    </w:p>
    <w:p w14:paraId="2E594D28" w14:textId="77777777" w:rsidR="0026489C" w:rsidRPr="0026489C" w:rsidRDefault="0026489C" w:rsidP="0026489C">
      <w:pPr>
        <w:numPr>
          <w:ilvl w:val="0"/>
          <w:numId w:val="2"/>
        </w:numPr>
      </w:pPr>
      <w:r w:rsidRPr="0026489C">
        <w:lastRenderedPageBreak/>
        <w:t>Mark Perkins reported strong collaboration among service providers, including addiction recovery services, Gatehouse, and hospitals.</w:t>
      </w:r>
    </w:p>
    <w:p w14:paraId="32F1D2A5" w14:textId="77777777" w:rsidR="0026489C" w:rsidRPr="0026489C" w:rsidRDefault="0026489C" w:rsidP="0026489C">
      <w:pPr>
        <w:rPr>
          <w:b/>
          <w:bCs/>
        </w:rPr>
      </w:pPr>
      <w:r w:rsidRPr="0026489C">
        <w:rPr>
          <w:b/>
          <w:bCs/>
        </w:rPr>
        <w:t>c. Outreach Subcommittee – LaTonya Muccioli</w:t>
      </w:r>
    </w:p>
    <w:p w14:paraId="022AD8FD" w14:textId="77777777" w:rsidR="0026489C" w:rsidRPr="0026489C" w:rsidRDefault="0026489C" w:rsidP="0026489C">
      <w:pPr>
        <w:numPr>
          <w:ilvl w:val="0"/>
          <w:numId w:val="3"/>
        </w:numPr>
      </w:pPr>
      <w:r w:rsidRPr="0026489C">
        <w:t>Discussed "paired" outreach to encampments and fixed sites.</w:t>
      </w:r>
    </w:p>
    <w:p w14:paraId="40D31B9B" w14:textId="1C713061" w:rsidR="0026489C" w:rsidRPr="0026489C" w:rsidRDefault="0026489C" w:rsidP="0026489C">
      <w:pPr>
        <w:numPr>
          <w:ilvl w:val="0"/>
          <w:numId w:val="3"/>
        </w:numPr>
      </w:pPr>
      <w:r w:rsidRPr="0026489C">
        <w:t>Public Health has access to Ryan Dowd trainings on de-escalation and best practices for working with unhoused populations.</w:t>
      </w:r>
      <w:r>
        <w:t xml:space="preserve"> Sharing sections of these trainings during Outreach Subcommittee meetings.</w:t>
      </w:r>
    </w:p>
    <w:p w14:paraId="7DD6DDE7" w14:textId="77777777" w:rsidR="0026489C" w:rsidRPr="0026489C" w:rsidRDefault="0026489C" w:rsidP="0026489C">
      <w:pPr>
        <w:numPr>
          <w:ilvl w:val="0"/>
          <w:numId w:val="3"/>
        </w:numPr>
      </w:pPr>
      <w:r w:rsidRPr="0026489C">
        <w:t>Preparing for the closure of warming stations, brainstorming solutions for debris management and continued support.</w:t>
      </w:r>
    </w:p>
    <w:p w14:paraId="370BDA88" w14:textId="11BEA0F6" w:rsidR="0026489C" w:rsidRPr="0026489C" w:rsidRDefault="0026489C" w:rsidP="0026489C">
      <w:pPr>
        <w:rPr>
          <w:b/>
          <w:bCs/>
        </w:rPr>
      </w:pPr>
      <w:r w:rsidRPr="0026489C">
        <w:rPr>
          <w:b/>
          <w:bCs/>
        </w:rPr>
        <w:t xml:space="preserve">d. Veterans Subcommittee – David </w:t>
      </w:r>
      <w:r w:rsidR="0057775D">
        <w:rPr>
          <w:b/>
          <w:bCs/>
        </w:rPr>
        <w:t xml:space="preserve">Lightner </w:t>
      </w:r>
    </w:p>
    <w:p w14:paraId="5CCB77BC" w14:textId="77777777" w:rsidR="0026489C" w:rsidRPr="0026489C" w:rsidRDefault="0026489C" w:rsidP="0026489C">
      <w:pPr>
        <w:numPr>
          <w:ilvl w:val="0"/>
          <w:numId w:val="4"/>
        </w:numPr>
      </w:pPr>
      <w:r w:rsidRPr="0026489C">
        <w:t>Collaborating with Concord Music School to integrate music therapy into veteran services.</w:t>
      </w:r>
    </w:p>
    <w:p w14:paraId="04BD4975" w14:textId="77777777" w:rsidR="0026489C" w:rsidRPr="0026489C" w:rsidRDefault="0026489C" w:rsidP="0026489C">
      <w:pPr>
        <w:numPr>
          <w:ilvl w:val="0"/>
          <w:numId w:val="4"/>
        </w:numPr>
      </w:pPr>
      <w:r w:rsidRPr="0026489C">
        <w:t>Multiple open positions in Harbor Care’s Veterans Services—interested applicants are encouraged to apply.</w:t>
      </w:r>
    </w:p>
    <w:p w14:paraId="6CB7BF07" w14:textId="77777777" w:rsidR="0026489C" w:rsidRPr="0026489C" w:rsidRDefault="0026489C" w:rsidP="0026489C">
      <w:pPr>
        <w:numPr>
          <w:ilvl w:val="0"/>
          <w:numId w:val="4"/>
        </w:numPr>
      </w:pPr>
      <w:r w:rsidRPr="0026489C">
        <w:t>Available hotel furniture (from a former Holiday Inn) will be distributed in late April to organizations in need.</w:t>
      </w:r>
    </w:p>
    <w:p w14:paraId="60287237" w14:textId="7FEC52FE" w:rsidR="0026489C" w:rsidRPr="0026489C" w:rsidRDefault="0026489C" w:rsidP="0026489C">
      <w:pPr>
        <w:rPr>
          <w:b/>
          <w:bCs/>
        </w:rPr>
      </w:pPr>
      <w:r w:rsidRPr="0026489C">
        <w:rPr>
          <w:b/>
          <w:bCs/>
        </w:rPr>
        <w:t>e. Data Committee – Robyn</w:t>
      </w:r>
      <w:r w:rsidR="0057775D">
        <w:rPr>
          <w:b/>
          <w:bCs/>
        </w:rPr>
        <w:t xml:space="preserve"> Malchanoff</w:t>
      </w:r>
      <w:r w:rsidRPr="0026489C">
        <w:rPr>
          <w:b/>
          <w:bCs/>
        </w:rPr>
        <w:t xml:space="preserve"> &amp; Chertina</w:t>
      </w:r>
      <w:r w:rsidR="0057775D">
        <w:rPr>
          <w:b/>
          <w:bCs/>
        </w:rPr>
        <w:t xml:space="preserve"> Walker</w:t>
      </w:r>
    </w:p>
    <w:p w14:paraId="0AB29FCB" w14:textId="77777777" w:rsidR="0026489C" w:rsidRPr="0026489C" w:rsidRDefault="0026489C" w:rsidP="0026489C">
      <w:pPr>
        <w:numPr>
          <w:ilvl w:val="0"/>
          <w:numId w:val="5"/>
        </w:numPr>
      </w:pPr>
      <w:r w:rsidRPr="0026489C">
        <w:t>The committee has restarted after leadership changes.</w:t>
      </w:r>
    </w:p>
    <w:p w14:paraId="01A8F33C" w14:textId="77777777" w:rsidR="0026489C" w:rsidRPr="0026489C" w:rsidRDefault="0026489C" w:rsidP="0026489C">
      <w:pPr>
        <w:numPr>
          <w:ilvl w:val="0"/>
          <w:numId w:val="5"/>
        </w:numPr>
      </w:pPr>
      <w:r w:rsidRPr="0026489C">
        <w:t>Focus on improving data quality and analyzing System Performance Measures (housing placement speed, return-to-homelessness rates).</w:t>
      </w:r>
    </w:p>
    <w:p w14:paraId="4987F906" w14:textId="306A691A" w:rsidR="0026489C" w:rsidRPr="0026489C" w:rsidRDefault="0026489C" w:rsidP="0026489C">
      <w:pPr>
        <w:numPr>
          <w:ilvl w:val="0"/>
          <w:numId w:val="5"/>
        </w:numPr>
      </w:pPr>
      <w:r w:rsidRPr="0026489C">
        <w:t>Meetings: Second Tuesday of the month at 1:00 PM. Agencies</w:t>
      </w:r>
      <w:r>
        <w:t xml:space="preserve"> inputting into HMIS are</w:t>
      </w:r>
      <w:r w:rsidRPr="0026489C">
        <w:t xml:space="preserve"> encouraged to have</w:t>
      </w:r>
      <w:r>
        <w:t xml:space="preserve"> at least</w:t>
      </w:r>
      <w:r w:rsidRPr="0026489C">
        <w:t xml:space="preserve"> one representative participate.</w:t>
      </w:r>
    </w:p>
    <w:p w14:paraId="006925D0" w14:textId="77777777" w:rsidR="0026489C" w:rsidRPr="0026489C" w:rsidRDefault="0026489C" w:rsidP="0026489C">
      <w:pPr>
        <w:rPr>
          <w:b/>
          <w:bCs/>
        </w:rPr>
      </w:pPr>
      <w:r w:rsidRPr="0026489C">
        <w:rPr>
          <w:b/>
          <w:bCs/>
        </w:rPr>
        <w:t>f. Coordinated Entry Committee – Doug Howard</w:t>
      </w:r>
    </w:p>
    <w:p w14:paraId="5CDC5834" w14:textId="77777777" w:rsidR="0026489C" w:rsidRPr="0026489C" w:rsidRDefault="0026489C" w:rsidP="0026489C">
      <w:pPr>
        <w:numPr>
          <w:ilvl w:val="0"/>
          <w:numId w:val="6"/>
        </w:numPr>
      </w:pPr>
      <w:r w:rsidRPr="0026489C">
        <w:t>Meets on the fourth Tuesday of each month at 1:00 PM.</w:t>
      </w:r>
    </w:p>
    <w:p w14:paraId="0C30B337" w14:textId="2D5BF7B3" w:rsidR="0026489C" w:rsidRPr="0026489C" w:rsidRDefault="0026489C" w:rsidP="0026489C">
      <w:pPr>
        <w:numPr>
          <w:ilvl w:val="0"/>
          <w:numId w:val="6"/>
        </w:numPr>
      </w:pPr>
      <w:r>
        <w:t xml:space="preserve">Shared </w:t>
      </w:r>
      <w:r w:rsidRPr="0026489C">
        <w:t>the NH CoC Partnership Agreement</w:t>
      </w:r>
      <w:r>
        <w:t>, which all CE Committee members need to sign and all agencies also need to have a representative sign.</w:t>
      </w:r>
    </w:p>
    <w:p w14:paraId="4357EB32" w14:textId="77777777" w:rsidR="0026489C" w:rsidRPr="0026489C" w:rsidRDefault="0026489C" w:rsidP="0026489C">
      <w:pPr>
        <w:numPr>
          <w:ilvl w:val="0"/>
          <w:numId w:val="6"/>
        </w:numPr>
      </w:pPr>
      <w:r w:rsidRPr="0026489C">
        <w:t>Clarified exit/re-entry procedures for Coordinated Entry (CE) to ensure accurate tracking.</w:t>
      </w:r>
    </w:p>
    <w:p w14:paraId="1EE6A912" w14:textId="77777777" w:rsidR="0026489C" w:rsidRPr="0026489C" w:rsidRDefault="0026489C" w:rsidP="0026489C">
      <w:pPr>
        <w:numPr>
          <w:ilvl w:val="0"/>
          <w:numId w:val="6"/>
        </w:numPr>
      </w:pPr>
      <w:r w:rsidRPr="0026489C">
        <w:t>CE prioritizes individuals based on need, assessing those experiencing literal homelessness.</w:t>
      </w:r>
    </w:p>
    <w:p w14:paraId="11F0CB18" w14:textId="16B31A30" w:rsidR="0026489C" w:rsidRPr="0026489C" w:rsidRDefault="0026489C" w:rsidP="0026489C">
      <w:pPr>
        <w:numPr>
          <w:ilvl w:val="0"/>
          <w:numId w:val="6"/>
        </w:numPr>
      </w:pPr>
      <w:r w:rsidRPr="0026489C">
        <w:lastRenderedPageBreak/>
        <w:t>Goal</w:t>
      </w:r>
      <w:r>
        <w:t xml:space="preserve"> of Coordinated Entry is to c</w:t>
      </w:r>
      <w:r w:rsidRPr="0026489C">
        <w:t>onnect individuals to available housing subsidies and rapid rehousing options.</w:t>
      </w:r>
    </w:p>
    <w:p w14:paraId="5DAC09FF" w14:textId="264194A6" w:rsidR="0026489C" w:rsidRPr="0026489C" w:rsidRDefault="0026489C" w:rsidP="0026489C">
      <w:pPr>
        <w:rPr>
          <w:b/>
          <w:bCs/>
        </w:rPr>
      </w:pPr>
      <w:r w:rsidRPr="0026489C">
        <w:rPr>
          <w:b/>
          <w:bCs/>
        </w:rPr>
        <w:t>g. Executive Committee</w:t>
      </w:r>
      <w:r w:rsidR="0057775D">
        <w:rPr>
          <w:b/>
          <w:bCs/>
        </w:rPr>
        <w:t>- Wendy LeBlanc</w:t>
      </w:r>
    </w:p>
    <w:p w14:paraId="2C0850E8" w14:textId="307E670A" w:rsidR="0026489C" w:rsidRPr="0026489C" w:rsidRDefault="0026489C" w:rsidP="0026489C">
      <w:pPr>
        <w:numPr>
          <w:ilvl w:val="0"/>
          <w:numId w:val="7"/>
        </w:numPr>
      </w:pPr>
      <w:r w:rsidRPr="0026489C">
        <w:t>Focus</w:t>
      </w:r>
      <w:r>
        <w:t>ing</w:t>
      </w:r>
      <w:r w:rsidRPr="0026489C">
        <w:t xml:space="preserve"> on strategic planning, balancing HUD compliance with broader community goals.</w:t>
      </w:r>
    </w:p>
    <w:p w14:paraId="5614A2E1" w14:textId="77777777" w:rsidR="0026489C" w:rsidRPr="0026489C" w:rsidRDefault="0026489C" w:rsidP="0026489C">
      <w:pPr>
        <w:numPr>
          <w:ilvl w:val="0"/>
          <w:numId w:val="7"/>
        </w:numPr>
      </w:pPr>
      <w:r w:rsidRPr="0026489C">
        <w:t>Reviewing System Performance Measures to enhance services and data tracking.</w:t>
      </w:r>
    </w:p>
    <w:p w14:paraId="70B98054" w14:textId="77777777" w:rsidR="0026489C" w:rsidRPr="0026489C" w:rsidRDefault="0026489C" w:rsidP="0026489C">
      <w:pPr>
        <w:numPr>
          <w:ilvl w:val="0"/>
          <w:numId w:val="7"/>
        </w:numPr>
      </w:pPr>
      <w:r w:rsidRPr="0026489C">
        <w:t>Developing work plans for subcommittees.</w:t>
      </w:r>
    </w:p>
    <w:p w14:paraId="177D1A9E" w14:textId="77777777" w:rsidR="0026489C" w:rsidRPr="0026489C" w:rsidRDefault="0026489C" w:rsidP="0026489C">
      <w:pPr>
        <w:rPr>
          <w:b/>
          <w:bCs/>
        </w:rPr>
      </w:pPr>
      <w:r w:rsidRPr="0026489C">
        <w:rPr>
          <w:b/>
          <w:bCs/>
        </w:rPr>
        <w:t>4. Governor’s Council on Housing Stability Trainings – LaTonya Muccioli</w:t>
      </w:r>
    </w:p>
    <w:p w14:paraId="3572DBDE" w14:textId="77777777" w:rsidR="0026489C" w:rsidRPr="0026489C" w:rsidRDefault="0026489C" w:rsidP="0026489C">
      <w:pPr>
        <w:numPr>
          <w:ilvl w:val="0"/>
          <w:numId w:val="8"/>
        </w:numPr>
      </w:pPr>
      <w:r w:rsidRPr="0026489C">
        <w:t xml:space="preserve">Free online training and resource library available at </w:t>
      </w:r>
      <w:hyperlink r:id="rId8" w:history="1">
        <w:r w:rsidRPr="0026489C">
          <w:rPr>
            <w:rStyle w:val="Hyperlink"/>
          </w:rPr>
          <w:t>endhomelessnessnh.org/resources</w:t>
        </w:r>
      </w:hyperlink>
      <w:r w:rsidRPr="0026489C">
        <w:t>.</w:t>
      </w:r>
    </w:p>
    <w:p w14:paraId="12699D88" w14:textId="01252B29" w:rsidR="0026489C" w:rsidRPr="0026489C" w:rsidRDefault="0026489C" w:rsidP="0026489C">
      <w:pPr>
        <w:numPr>
          <w:ilvl w:val="0"/>
          <w:numId w:val="8"/>
        </w:numPr>
      </w:pPr>
      <w:r w:rsidRPr="0026489C">
        <w:t>Topics include Housing First, McKinney-Vento, domestic violence/human traffickin</w:t>
      </w:r>
      <w:r>
        <w:t>g, youth homelessness, racial equity and more.</w:t>
      </w:r>
    </w:p>
    <w:p w14:paraId="78CD21A0" w14:textId="3CF07394" w:rsidR="0026489C" w:rsidRDefault="0026489C" w:rsidP="0026489C">
      <w:pPr>
        <w:numPr>
          <w:ilvl w:val="0"/>
          <w:numId w:val="8"/>
        </w:numPr>
      </w:pPr>
      <w:r>
        <w:t>LaTonya encouraged</w:t>
      </w:r>
      <w:r w:rsidRPr="0026489C">
        <w:t xml:space="preserve"> community members to utilize these resources.</w:t>
      </w:r>
    </w:p>
    <w:p w14:paraId="6F8ED558" w14:textId="7B974D8F" w:rsidR="0057775D" w:rsidRPr="0026489C" w:rsidRDefault="0057775D" w:rsidP="0026489C">
      <w:pPr>
        <w:numPr>
          <w:ilvl w:val="0"/>
          <w:numId w:val="8"/>
        </w:numPr>
      </w:pPr>
      <w:r>
        <w:t xml:space="preserve">Some of the trainings have a cost but most are free. </w:t>
      </w:r>
    </w:p>
    <w:p w14:paraId="708FF24E" w14:textId="796DFF06" w:rsidR="0026489C" w:rsidRPr="0026489C" w:rsidRDefault="0026489C" w:rsidP="0026489C">
      <w:pPr>
        <w:rPr>
          <w:b/>
          <w:bCs/>
        </w:rPr>
      </w:pPr>
      <w:r w:rsidRPr="0026489C">
        <w:rPr>
          <w:b/>
          <w:bCs/>
        </w:rPr>
        <w:t>5. Encampment/Warming/Overflow Station Updates</w:t>
      </w:r>
      <w:r>
        <w:rPr>
          <w:b/>
          <w:bCs/>
        </w:rPr>
        <w:t xml:space="preserve"> – LaTonya Muccioli</w:t>
      </w:r>
    </w:p>
    <w:p w14:paraId="5D4F8BDA" w14:textId="53A233BB" w:rsidR="0026489C" w:rsidRPr="0026489C" w:rsidRDefault="0026489C" w:rsidP="0026489C">
      <w:pPr>
        <w:numPr>
          <w:ilvl w:val="0"/>
          <w:numId w:val="9"/>
        </w:numPr>
      </w:pPr>
      <w:r w:rsidRPr="0026489C">
        <w:t xml:space="preserve">Seven known encampments, expected </w:t>
      </w:r>
      <w:r>
        <w:t>numbers to</w:t>
      </w:r>
      <w:r w:rsidRPr="0026489C">
        <w:t xml:space="preserve"> increase as the weather warms.</w:t>
      </w:r>
    </w:p>
    <w:p w14:paraId="4FB50B3A" w14:textId="77777777" w:rsidR="0026489C" w:rsidRPr="0026489C" w:rsidRDefault="0026489C" w:rsidP="0026489C">
      <w:pPr>
        <w:numPr>
          <w:ilvl w:val="0"/>
          <w:numId w:val="9"/>
        </w:numPr>
      </w:pPr>
      <w:r w:rsidRPr="0026489C">
        <w:t>Joint outreach efforts include Public Health, Revive, Harbor Care, NSKS, and GNMH.</w:t>
      </w:r>
    </w:p>
    <w:p w14:paraId="6F7C9286" w14:textId="77777777" w:rsidR="0026489C" w:rsidRPr="0026489C" w:rsidRDefault="0026489C" w:rsidP="0026489C">
      <w:pPr>
        <w:numPr>
          <w:ilvl w:val="0"/>
          <w:numId w:val="9"/>
        </w:numPr>
      </w:pPr>
      <w:r w:rsidRPr="0026489C">
        <w:t>Elm Street Warming Station closes April 30; transition plans in place, including care connections and mobile health clinic support.</w:t>
      </w:r>
    </w:p>
    <w:p w14:paraId="190E1272" w14:textId="04F1DDBF" w:rsidR="0026489C" w:rsidRPr="0026489C" w:rsidRDefault="0026489C" w:rsidP="0026489C">
      <w:pPr>
        <w:numPr>
          <w:ilvl w:val="0"/>
          <w:numId w:val="9"/>
        </w:numPr>
      </w:pPr>
      <w:r w:rsidRPr="0026489C">
        <w:t>Jane Goodman reported staffing and budget challenges for</w:t>
      </w:r>
      <w:r>
        <w:t xml:space="preserve"> NSKS</w:t>
      </w:r>
      <w:r w:rsidRPr="0026489C">
        <w:t xml:space="preserve"> winter overflow shelters; closure set for April 13.</w:t>
      </w:r>
    </w:p>
    <w:p w14:paraId="4BE66B51" w14:textId="5BB9C565" w:rsidR="0026489C" w:rsidRPr="0026489C" w:rsidRDefault="0026489C" w:rsidP="0026489C">
      <w:pPr>
        <w:numPr>
          <w:ilvl w:val="0"/>
          <w:numId w:val="9"/>
        </w:numPr>
      </w:pPr>
      <w:r w:rsidRPr="0026489C">
        <w:t>March warming station survey indicated 31% opioid use disorder (OUD) among respondents</w:t>
      </w:r>
      <w:r>
        <w:t>; this percentage believed to be low.</w:t>
      </w:r>
    </w:p>
    <w:p w14:paraId="61AFDC57" w14:textId="77777777" w:rsidR="0026489C" w:rsidRPr="0026489C" w:rsidRDefault="0026489C" w:rsidP="0026489C">
      <w:pPr>
        <w:rPr>
          <w:b/>
          <w:bCs/>
        </w:rPr>
      </w:pPr>
      <w:r w:rsidRPr="0026489C">
        <w:rPr>
          <w:b/>
          <w:bCs/>
        </w:rPr>
        <w:t>6. Capacity/Openings</w:t>
      </w:r>
    </w:p>
    <w:p w14:paraId="45DA5FB8" w14:textId="77777777" w:rsidR="0026489C" w:rsidRDefault="0026489C" w:rsidP="0026489C">
      <w:pPr>
        <w:numPr>
          <w:ilvl w:val="0"/>
          <w:numId w:val="10"/>
        </w:numPr>
      </w:pPr>
      <w:r w:rsidRPr="0026489C">
        <w:rPr>
          <w:b/>
          <w:bCs/>
        </w:rPr>
        <w:t>Emergency Shelters:</w:t>
      </w:r>
      <w:r w:rsidRPr="0026489C">
        <w:t xml:space="preserve"> </w:t>
      </w:r>
    </w:p>
    <w:p w14:paraId="2758FF20" w14:textId="77777777" w:rsidR="0026489C" w:rsidRDefault="0026489C" w:rsidP="0026489C">
      <w:pPr>
        <w:numPr>
          <w:ilvl w:val="1"/>
          <w:numId w:val="10"/>
        </w:numPr>
      </w:pPr>
      <w:r w:rsidRPr="0026489C">
        <w:t>NSKS</w:t>
      </w:r>
      <w:r>
        <w:t xml:space="preserve"> has one single male and one single female bed.</w:t>
      </w:r>
    </w:p>
    <w:p w14:paraId="305D4C0E" w14:textId="77777777" w:rsidR="0026489C" w:rsidRDefault="0026489C" w:rsidP="0026489C">
      <w:pPr>
        <w:numPr>
          <w:ilvl w:val="1"/>
          <w:numId w:val="10"/>
        </w:numPr>
      </w:pPr>
      <w:r>
        <w:t>Rescue Mission has capacity for both men and women.</w:t>
      </w:r>
    </w:p>
    <w:p w14:paraId="32A4CE3F" w14:textId="07210386" w:rsidR="0026489C" w:rsidRPr="0026489C" w:rsidRDefault="0026489C" w:rsidP="0026489C">
      <w:pPr>
        <w:numPr>
          <w:ilvl w:val="1"/>
          <w:numId w:val="10"/>
        </w:numPr>
      </w:pPr>
      <w:r>
        <w:t>Bridges is full.</w:t>
      </w:r>
    </w:p>
    <w:p w14:paraId="77891C27" w14:textId="548DB61F" w:rsidR="0026489C" w:rsidRPr="0026489C" w:rsidRDefault="0026489C" w:rsidP="0026489C">
      <w:pPr>
        <w:numPr>
          <w:ilvl w:val="0"/>
          <w:numId w:val="10"/>
        </w:numPr>
      </w:pPr>
      <w:r w:rsidRPr="0026489C">
        <w:rPr>
          <w:b/>
          <w:bCs/>
        </w:rPr>
        <w:lastRenderedPageBreak/>
        <w:t>Transitional Housing:</w:t>
      </w:r>
      <w:r w:rsidRPr="0026489C">
        <w:t xml:space="preserve"> Marguerite’s Place, Family Promise, and Front Door are full but have waitlists. Harbor Care has six vacancies</w:t>
      </w:r>
      <w:r w:rsidR="0057775D">
        <w:t xml:space="preserve"> for homeless veterans</w:t>
      </w:r>
      <w:r w:rsidRPr="0026489C">
        <w:t>, with four expected to be filled by the end of the week.</w:t>
      </w:r>
    </w:p>
    <w:p w14:paraId="6209F921" w14:textId="77777777" w:rsidR="0026489C" w:rsidRPr="0026489C" w:rsidRDefault="0026489C" w:rsidP="0026489C">
      <w:pPr>
        <w:numPr>
          <w:ilvl w:val="0"/>
          <w:numId w:val="10"/>
        </w:numPr>
      </w:pPr>
      <w:r w:rsidRPr="0026489C">
        <w:rPr>
          <w:b/>
          <w:bCs/>
        </w:rPr>
        <w:t>Permanent Housing:</w:t>
      </w:r>
      <w:r w:rsidRPr="0026489C">
        <w:t xml:space="preserve"> No updates this month.</w:t>
      </w:r>
    </w:p>
    <w:p w14:paraId="33A755A9" w14:textId="77777777" w:rsidR="0026489C" w:rsidRPr="0026489C" w:rsidRDefault="0026489C" w:rsidP="0026489C">
      <w:pPr>
        <w:numPr>
          <w:ilvl w:val="0"/>
          <w:numId w:val="10"/>
        </w:numPr>
      </w:pPr>
      <w:r w:rsidRPr="0026489C">
        <w:rPr>
          <w:b/>
          <w:bCs/>
        </w:rPr>
        <w:t>Rapid Rehousing:</w:t>
      </w:r>
      <w:r w:rsidRPr="0026489C">
        <w:t xml:space="preserve"> No new intakes until the next fiscal year (July) due to budget constraints.</w:t>
      </w:r>
    </w:p>
    <w:p w14:paraId="358DF2BC" w14:textId="4A7F1108" w:rsidR="0026489C" w:rsidRPr="0026489C" w:rsidRDefault="0026489C" w:rsidP="0026489C">
      <w:pPr>
        <w:numPr>
          <w:ilvl w:val="0"/>
          <w:numId w:val="10"/>
        </w:numPr>
      </w:pPr>
      <w:r w:rsidRPr="0026489C">
        <w:rPr>
          <w:b/>
          <w:bCs/>
        </w:rPr>
        <w:t>Other Assistance:</w:t>
      </w:r>
      <w:r w:rsidRPr="0026489C">
        <w:t xml:space="preserve"> Bob Mack reported eight families in motels, supported by city welfare services. Pam Wellman highlighted </w:t>
      </w:r>
      <w:r>
        <w:t>Family Promise’s Prevention and Diversion Program.</w:t>
      </w:r>
    </w:p>
    <w:p w14:paraId="76B2381B" w14:textId="77777777" w:rsidR="0026489C" w:rsidRPr="0026489C" w:rsidRDefault="0026489C" w:rsidP="0026489C">
      <w:pPr>
        <w:rPr>
          <w:b/>
          <w:bCs/>
        </w:rPr>
      </w:pPr>
      <w:r w:rsidRPr="0026489C">
        <w:rPr>
          <w:b/>
          <w:bCs/>
        </w:rPr>
        <w:t>7. Other Announcements</w:t>
      </w:r>
    </w:p>
    <w:p w14:paraId="2E1F685C" w14:textId="5B909F33" w:rsidR="0026489C" w:rsidRDefault="0026489C" w:rsidP="0026489C">
      <w:pPr>
        <w:numPr>
          <w:ilvl w:val="0"/>
          <w:numId w:val="11"/>
        </w:numPr>
      </w:pPr>
      <w:r w:rsidRPr="0026489C">
        <w:rPr>
          <w:b/>
          <w:bCs/>
        </w:rPr>
        <w:t>Board of Aldermen Budget Committee Review:</w:t>
      </w:r>
      <w:r w:rsidRPr="0026489C">
        <w:t xml:space="preserve"> </w:t>
      </w:r>
      <w:r>
        <w:t>Alderman Tom Lopez shared there will be a Public Hearing on the Budget on April 10 at</w:t>
      </w:r>
      <w:r w:rsidRPr="0026489C">
        <w:t xml:space="preserve"> 7:00 PM in Aldermanic Chambers</w:t>
      </w:r>
      <w:r>
        <w:t>.</w:t>
      </w:r>
    </w:p>
    <w:p w14:paraId="2C7757B4" w14:textId="2A8156D9" w:rsidR="0026489C" w:rsidRPr="0026489C" w:rsidRDefault="0026489C" w:rsidP="0026489C">
      <w:pPr>
        <w:numPr>
          <w:ilvl w:val="0"/>
          <w:numId w:val="11"/>
        </w:numPr>
      </w:pPr>
      <w:r w:rsidRPr="0026489C">
        <w:rPr>
          <w:b/>
          <w:bCs/>
        </w:rPr>
        <w:t>Emergency Food and Shelter Program (EFSP):</w:t>
      </w:r>
      <w:r>
        <w:rPr>
          <w:b/>
          <w:bCs/>
        </w:rPr>
        <w:t xml:space="preserve"> </w:t>
      </w:r>
      <w:r>
        <w:t>Mike Apfelberg shared that</w:t>
      </w:r>
      <w:r w:rsidRPr="0026489C">
        <w:t xml:space="preserve"> $115K in FEMA funds</w:t>
      </w:r>
      <w:r>
        <w:t xml:space="preserve"> have been</w:t>
      </w:r>
      <w:r w:rsidRPr="0026489C">
        <w:t xml:space="preserve"> allocated to</w:t>
      </w:r>
      <w:r>
        <w:t xml:space="preserve"> nonprofits to support</w:t>
      </w:r>
      <w:r w:rsidRPr="0026489C">
        <w:t xml:space="preserve"> food programs</w:t>
      </w:r>
      <w:r>
        <w:t xml:space="preserve"> via the EFSP program</w:t>
      </w:r>
      <w:r w:rsidRPr="0026489C">
        <w:t xml:space="preserve">, but distribution is pending </w:t>
      </w:r>
      <w:r>
        <w:t>based on federal budget cuts.</w:t>
      </w:r>
    </w:p>
    <w:p w14:paraId="05F35157" w14:textId="207782BF" w:rsidR="0026489C" w:rsidRPr="0026489C" w:rsidRDefault="0026489C" w:rsidP="0026489C">
      <w:pPr>
        <w:numPr>
          <w:ilvl w:val="0"/>
          <w:numId w:val="11"/>
        </w:numPr>
      </w:pPr>
      <w:r w:rsidRPr="0026489C">
        <w:rPr>
          <w:b/>
          <w:bCs/>
        </w:rPr>
        <w:t>Nonprofit Networking:</w:t>
      </w:r>
      <w:r>
        <w:t xml:space="preserve"> United Way of Greater Nashua is hosting a monthly nonprofit networking g</w:t>
      </w:r>
      <w:r w:rsidRPr="0026489C">
        <w:t>athering every fourth Thursday at 4:00 PM at Soel Sista</w:t>
      </w:r>
      <w:r>
        <w:t>s</w:t>
      </w:r>
      <w:r w:rsidRPr="0026489C">
        <w:t>.</w:t>
      </w:r>
    </w:p>
    <w:p w14:paraId="628427C2" w14:textId="7B2CB26C" w:rsidR="0026489C" w:rsidRPr="0026489C" w:rsidRDefault="0026489C" w:rsidP="0026489C">
      <w:pPr>
        <w:numPr>
          <w:ilvl w:val="0"/>
          <w:numId w:val="11"/>
        </w:numPr>
      </w:pPr>
      <w:r w:rsidRPr="0026489C">
        <w:rPr>
          <w:b/>
          <w:bCs/>
        </w:rPr>
        <w:t>Job &amp; Resource Fair:</w:t>
      </w:r>
      <w:r w:rsidRPr="0026489C">
        <w:t xml:space="preserve"> </w:t>
      </w:r>
      <w:r>
        <w:t xml:space="preserve">LaTonya Muccioli shared that Nashua Community College and Employment Security are hosting a Job and Resource Fair on </w:t>
      </w:r>
      <w:r w:rsidRPr="0026489C">
        <w:t>April 29, 12:00–4:00 PM</w:t>
      </w:r>
      <w:r>
        <w:t>.</w:t>
      </w:r>
    </w:p>
    <w:p w14:paraId="02F61D50" w14:textId="3DB4C6A8" w:rsidR="0026489C" w:rsidRPr="0026489C" w:rsidRDefault="0026489C" w:rsidP="0026489C">
      <w:pPr>
        <w:numPr>
          <w:ilvl w:val="0"/>
          <w:numId w:val="11"/>
        </w:numPr>
      </w:pPr>
      <w:r w:rsidRPr="0026489C">
        <w:rPr>
          <w:b/>
          <w:bCs/>
        </w:rPr>
        <w:t>Public Health Week:</w:t>
      </w:r>
      <w:r w:rsidRPr="0026489C">
        <w:t xml:space="preserve"> </w:t>
      </w:r>
      <w:r>
        <w:t xml:space="preserve">LaTonya Muccioli shared that Nashua Public Health is hosting a </w:t>
      </w:r>
      <w:r w:rsidRPr="0026489C">
        <w:t>Kickoff event</w:t>
      </w:r>
      <w:r>
        <w:t xml:space="preserve"> for Public Health Week on</w:t>
      </w:r>
      <w:r w:rsidRPr="0026489C">
        <w:t xml:space="preserve"> April 7, 12:00–3:00 PM</w:t>
      </w:r>
      <w:r>
        <w:t>.</w:t>
      </w:r>
    </w:p>
    <w:p w14:paraId="36CF45C1" w14:textId="2BEEC0FC" w:rsidR="0026489C" w:rsidRPr="0026489C" w:rsidRDefault="0026489C" w:rsidP="0026489C">
      <w:pPr>
        <w:numPr>
          <w:ilvl w:val="0"/>
          <w:numId w:val="11"/>
        </w:numPr>
      </w:pPr>
      <w:r w:rsidRPr="0026489C">
        <w:rPr>
          <w:b/>
          <w:bCs/>
        </w:rPr>
        <w:t>Community Transportation Meeting:</w:t>
      </w:r>
      <w:r w:rsidRPr="0026489C">
        <w:t xml:space="preserve"> </w:t>
      </w:r>
      <w:r>
        <w:t xml:space="preserve">Donna Marceau shared that the next Community Transportation Meeting will take place on </w:t>
      </w:r>
      <w:r w:rsidRPr="0026489C">
        <w:t xml:space="preserve">April </w:t>
      </w:r>
      <w:r>
        <w:t>24. See flyer for details.</w:t>
      </w:r>
    </w:p>
    <w:p w14:paraId="48B3BFBA" w14:textId="56383C7F" w:rsidR="0026489C" w:rsidRPr="0026489C" w:rsidRDefault="0026489C" w:rsidP="0026489C">
      <w:pPr>
        <w:numPr>
          <w:ilvl w:val="0"/>
          <w:numId w:val="11"/>
        </w:numPr>
      </w:pPr>
      <w:r w:rsidRPr="0026489C">
        <w:rPr>
          <w:b/>
          <w:bCs/>
        </w:rPr>
        <w:t>Gate City Bike Co-op Fundraiser:</w:t>
      </w:r>
      <w:r w:rsidRPr="0026489C">
        <w:t xml:space="preserve"> </w:t>
      </w:r>
      <w:r>
        <w:t xml:space="preserve">Donna Marceau shared that the Gate City Bike Co-op’s annual bike sale fundraiser will take place on Saturday </w:t>
      </w:r>
      <w:r w:rsidRPr="0026489C">
        <w:t>April 26</w:t>
      </w:r>
      <w:r>
        <w:t>.</w:t>
      </w:r>
    </w:p>
    <w:p w14:paraId="32CF1F68" w14:textId="696F43A9" w:rsidR="0026489C" w:rsidRPr="0026489C" w:rsidRDefault="0026489C" w:rsidP="0026489C">
      <w:pPr>
        <w:numPr>
          <w:ilvl w:val="0"/>
          <w:numId w:val="11"/>
        </w:numPr>
      </w:pPr>
      <w:r w:rsidRPr="0026489C">
        <w:rPr>
          <w:b/>
          <w:bCs/>
        </w:rPr>
        <w:t>Cultural Connections Committee:</w:t>
      </w:r>
      <w:r w:rsidRPr="0026489C">
        <w:t xml:space="preserve"> </w:t>
      </w:r>
      <w:r w:rsidR="00B567A1">
        <w:t xml:space="preserve">Donna Marceau shared that the Cultural Connections Committee is hosting speaker Richard Haines on “Art in Difficult Times” on </w:t>
      </w:r>
      <w:r w:rsidRPr="0026489C">
        <w:t>April 30</w:t>
      </w:r>
      <w:r w:rsidR="00B567A1">
        <w:t>.</w:t>
      </w:r>
    </w:p>
    <w:p w14:paraId="4EF4B4A5" w14:textId="1DD63E01" w:rsidR="0026489C" w:rsidRPr="0026489C" w:rsidRDefault="0026489C" w:rsidP="0026489C">
      <w:pPr>
        <w:numPr>
          <w:ilvl w:val="0"/>
          <w:numId w:val="11"/>
        </w:numPr>
      </w:pPr>
      <w:r w:rsidRPr="0026489C">
        <w:rPr>
          <w:b/>
          <w:bCs/>
        </w:rPr>
        <w:lastRenderedPageBreak/>
        <w:t>Multicultural Festival:</w:t>
      </w:r>
      <w:r w:rsidR="00B567A1">
        <w:t xml:space="preserve"> Iraida Munoz shared that the Cultural Connections Committee has scheduled the Multicultural Festival for September 14, and are currently</w:t>
      </w:r>
      <w:r w:rsidRPr="0026489C">
        <w:t xml:space="preserve"> exploring safe participation options for vulnerable communities.</w:t>
      </w:r>
    </w:p>
    <w:p w14:paraId="16880AF3" w14:textId="77777777" w:rsidR="00B567A1" w:rsidRDefault="0026489C" w:rsidP="0026489C">
      <w:pPr>
        <w:numPr>
          <w:ilvl w:val="0"/>
          <w:numId w:val="11"/>
        </w:numPr>
      </w:pPr>
      <w:r w:rsidRPr="0026489C">
        <w:rPr>
          <w:b/>
          <w:bCs/>
        </w:rPr>
        <w:t>Free Haircuts at NSKS:</w:t>
      </w:r>
      <w:r w:rsidRPr="0026489C">
        <w:t xml:space="preserve"> </w:t>
      </w:r>
      <w:r w:rsidR="00B567A1">
        <w:t xml:space="preserve">Joshua from NSKS shared their partnership with Cuts by X barber who is providing free haircuts at NSKS twice a month. He encouraged other programs to reach out. </w:t>
      </w:r>
    </w:p>
    <w:p w14:paraId="1CC2EBF2" w14:textId="31C9E255" w:rsidR="0026489C" w:rsidRPr="0026489C" w:rsidRDefault="00B567A1" w:rsidP="0026489C">
      <w:pPr>
        <w:numPr>
          <w:ilvl w:val="0"/>
          <w:numId w:val="11"/>
        </w:numPr>
      </w:pPr>
      <w:r>
        <w:rPr>
          <w:b/>
          <w:bCs/>
        </w:rPr>
        <w:t>Bless this Home</w:t>
      </w:r>
      <w:r>
        <w:t>: Joshua from NSKS shared Bless this Home’s program furnishing apartments for families moving on from housing programs. Hannah Stohler shared they also receive furniture donations.</w:t>
      </w:r>
    </w:p>
    <w:p w14:paraId="7CE259C2" w14:textId="1362AADB" w:rsidR="0026489C" w:rsidRPr="0026489C" w:rsidRDefault="0026489C" w:rsidP="0026489C">
      <w:pPr>
        <w:numPr>
          <w:ilvl w:val="0"/>
          <w:numId w:val="11"/>
        </w:numPr>
      </w:pPr>
      <w:r w:rsidRPr="0026489C">
        <w:rPr>
          <w:b/>
          <w:bCs/>
        </w:rPr>
        <w:t>Family Promise Derry Facility Ribbon Cutting:</w:t>
      </w:r>
      <w:r w:rsidRPr="0026489C">
        <w:t xml:space="preserve"> </w:t>
      </w:r>
      <w:r w:rsidR="00B567A1">
        <w:t>Pam Wellman shared that there will be a Ribbon Cutting ceremony for the new Family Promise Derry facility at the end of April. It can house 8 additional families. She encouraged other programs to divert Rockingham County based families towards this new program.</w:t>
      </w:r>
    </w:p>
    <w:p w14:paraId="129A662F" w14:textId="77777777" w:rsidR="0026489C" w:rsidRPr="0026489C" w:rsidRDefault="0026489C" w:rsidP="0026489C">
      <w:pPr>
        <w:numPr>
          <w:ilvl w:val="0"/>
          <w:numId w:val="11"/>
        </w:numPr>
      </w:pPr>
      <w:r w:rsidRPr="0026489C">
        <w:rPr>
          <w:b/>
          <w:bCs/>
        </w:rPr>
        <w:t>Silver Health Dental Services:</w:t>
      </w:r>
      <w:r w:rsidRPr="0026489C">
        <w:t xml:space="preserve"> Partnering with Lamprey Health to provide dental care for Medicaid recipients in Nashua starting April 18. Mobile unit available every Friday.</w:t>
      </w:r>
    </w:p>
    <w:p w14:paraId="484ED28B" w14:textId="77777777" w:rsidR="0026489C" w:rsidRPr="0026489C" w:rsidRDefault="0026489C" w:rsidP="0026489C">
      <w:pPr>
        <w:rPr>
          <w:b/>
          <w:bCs/>
        </w:rPr>
      </w:pPr>
      <w:r w:rsidRPr="0026489C">
        <w:rPr>
          <w:b/>
          <w:bCs/>
        </w:rPr>
        <w:t>8. Adjournment</w:t>
      </w:r>
    </w:p>
    <w:p w14:paraId="561FC570" w14:textId="43550202" w:rsidR="0026489C" w:rsidRDefault="0026489C">
      <w:r w:rsidRPr="0026489C">
        <w:t>The meeting adjourned at 9:58 AM.</w:t>
      </w:r>
    </w:p>
    <w:sectPr w:rsidR="00264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41FC3"/>
    <w:multiLevelType w:val="multilevel"/>
    <w:tmpl w:val="428ED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3568C8"/>
    <w:multiLevelType w:val="multilevel"/>
    <w:tmpl w:val="24C64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9A7AB6"/>
    <w:multiLevelType w:val="multilevel"/>
    <w:tmpl w:val="C9CAE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A34EC0"/>
    <w:multiLevelType w:val="multilevel"/>
    <w:tmpl w:val="BBBA7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C24DEE"/>
    <w:multiLevelType w:val="multilevel"/>
    <w:tmpl w:val="CAA4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AC6580"/>
    <w:multiLevelType w:val="multilevel"/>
    <w:tmpl w:val="6FA4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240F20"/>
    <w:multiLevelType w:val="multilevel"/>
    <w:tmpl w:val="E6E8F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DC5627"/>
    <w:multiLevelType w:val="multilevel"/>
    <w:tmpl w:val="9C0E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02318D"/>
    <w:multiLevelType w:val="multilevel"/>
    <w:tmpl w:val="32962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A60DED"/>
    <w:multiLevelType w:val="multilevel"/>
    <w:tmpl w:val="DEE2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0A203B"/>
    <w:multiLevelType w:val="multilevel"/>
    <w:tmpl w:val="49E8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8481695">
    <w:abstractNumId w:val="10"/>
  </w:num>
  <w:num w:numId="2" w16cid:durableId="39404383">
    <w:abstractNumId w:val="2"/>
  </w:num>
  <w:num w:numId="3" w16cid:durableId="884751792">
    <w:abstractNumId w:val="8"/>
  </w:num>
  <w:num w:numId="4" w16cid:durableId="294605281">
    <w:abstractNumId w:val="3"/>
  </w:num>
  <w:num w:numId="5" w16cid:durableId="1664166901">
    <w:abstractNumId w:val="9"/>
  </w:num>
  <w:num w:numId="6" w16cid:durableId="378363809">
    <w:abstractNumId w:val="7"/>
  </w:num>
  <w:num w:numId="7" w16cid:durableId="1253205333">
    <w:abstractNumId w:val="5"/>
  </w:num>
  <w:num w:numId="8" w16cid:durableId="1308051613">
    <w:abstractNumId w:val="4"/>
  </w:num>
  <w:num w:numId="9" w16cid:durableId="870268193">
    <w:abstractNumId w:val="6"/>
  </w:num>
  <w:num w:numId="10" w16cid:durableId="640425807">
    <w:abstractNumId w:val="0"/>
  </w:num>
  <w:num w:numId="11" w16cid:durableId="659582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89C"/>
    <w:rsid w:val="0026489C"/>
    <w:rsid w:val="0057775D"/>
    <w:rsid w:val="005D2E6A"/>
    <w:rsid w:val="00780F94"/>
    <w:rsid w:val="00B567A1"/>
    <w:rsid w:val="00FC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8605B"/>
  <w15:chartTrackingRefBased/>
  <w15:docId w15:val="{638E4CC0-C9FF-4538-A7EF-E0B90054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48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48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8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8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8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48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48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48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8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8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48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8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8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8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8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48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48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48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4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48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48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4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48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48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48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8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48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489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6489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48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775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3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dhomelessnessnh.org/resourc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6139f438-2cf0-4da9-abad-cb0a6a1717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3943CDDB63E4A8397FBBF4229CF67" ma:contentTypeVersion="20" ma:contentTypeDescription="Create a new document." ma:contentTypeScope="" ma:versionID="8cb4a537f2c425cd2ce32e1629b80862">
  <xsd:schema xmlns:xsd="http://www.w3.org/2001/XMLSchema" xmlns:xs="http://www.w3.org/2001/XMLSchema" xmlns:p="http://schemas.microsoft.com/office/2006/metadata/properties" xmlns:ns1="http://schemas.microsoft.com/sharepoint/v3" xmlns:ns3="6139f438-2cf0-4da9-abad-cb0a6a171746" xmlns:ns4="936ecf62-8973-4960-a0f0-be69d48850f4" targetNamespace="http://schemas.microsoft.com/office/2006/metadata/properties" ma:root="true" ma:fieldsID="ce45b1fe271ea7f64f9220e10dbe9635" ns1:_="" ns3:_="" ns4:_="">
    <xsd:import namespace="http://schemas.microsoft.com/sharepoint/v3"/>
    <xsd:import namespace="6139f438-2cf0-4da9-abad-cb0a6a171746"/>
    <xsd:import namespace="936ecf62-8973-4960-a0f0-be69d48850f4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9f438-2cf0-4da9-abad-cb0a6a171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ecf62-8973-4960-a0f0-be69d48850f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A585C7-2E11-481B-85AB-6AA5FEE1A126}">
  <ds:schemaRefs>
    <ds:schemaRef ds:uri="http://schemas.microsoft.com/sharepoint/v3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936ecf62-8973-4960-a0f0-be69d48850f4"/>
    <ds:schemaRef ds:uri="6139f438-2cf0-4da9-abad-cb0a6a17174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D38268A-6E81-432F-97E3-2A38409951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66608A-DCD5-46CF-AE58-1B0720314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39f438-2cf0-4da9-abad-cb0a6a171746"/>
    <ds:schemaRef ds:uri="936ecf62-8973-4960-a0f0-be69d4885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Stohler</dc:creator>
  <cp:keywords/>
  <dc:description/>
  <cp:lastModifiedBy>Ashley Jackson</cp:lastModifiedBy>
  <cp:revision>2</cp:revision>
  <dcterms:created xsi:type="dcterms:W3CDTF">2025-04-02T20:57:00Z</dcterms:created>
  <dcterms:modified xsi:type="dcterms:W3CDTF">2025-04-02T20:57:00Z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0x010100E263943CDDB63E4A8397FBBF4229CF67</vt:lpwstr>
  </property>
</Properties>
</file>